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84C" w:rsidRPr="0005229D" w:rsidRDefault="0005229D">
      <w:pPr>
        <w:rPr>
          <w:b/>
          <w:sz w:val="24"/>
          <w:szCs w:val="24"/>
        </w:rPr>
      </w:pPr>
      <w:r w:rsidRPr="0005229D">
        <w:rPr>
          <w:b/>
          <w:sz w:val="24"/>
          <w:szCs w:val="24"/>
        </w:rPr>
        <w:t>Očkovanie bez registrácie –aktuálna informácia</w:t>
      </w:r>
    </w:p>
    <w:p w:rsidR="0005229D" w:rsidRDefault="0005229D"/>
    <w:p w:rsidR="0005229D" w:rsidRDefault="0005229D" w:rsidP="0005229D">
      <w:pPr>
        <w:shd w:val="clear" w:color="auto" w:fill="FFFFFF"/>
        <w:spacing w:after="0" w:line="336" w:lineRule="atLeast"/>
        <w:textAlignment w:val="baseline"/>
        <w:outlineLvl w:val="0"/>
        <w:rPr>
          <w:rFonts w:eastAsia="Times New Roman" w:cstheme="minorHAnsi"/>
          <w:b/>
          <w:bCs/>
          <w:color w:val="000000"/>
          <w:kern w:val="36"/>
          <w:bdr w:val="none" w:sz="0" w:space="0" w:color="auto" w:frame="1"/>
          <w:lang w:eastAsia="sk-SK"/>
        </w:rPr>
      </w:pPr>
      <w:r>
        <w:rPr>
          <w:rFonts w:eastAsia="Times New Roman" w:cstheme="minorHAnsi"/>
          <w:b/>
          <w:bCs/>
          <w:color w:val="000000"/>
          <w:kern w:val="36"/>
          <w:bdr w:val="none" w:sz="0" w:space="0" w:color="auto" w:frame="1"/>
          <w:lang w:eastAsia="sk-SK"/>
        </w:rPr>
        <w:t>Ministerstvo zdravotníctva Slovenskej republiky uverejnilo dňa 2.8.2021 na svojom webovom sídle</w:t>
      </w:r>
      <w:r w:rsidR="00D47D09">
        <w:rPr>
          <w:rFonts w:eastAsia="Times New Roman" w:cstheme="minorHAnsi"/>
          <w:b/>
          <w:bCs/>
          <w:color w:val="000000"/>
          <w:kern w:val="36"/>
          <w:bdr w:val="none" w:sz="0" w:space="0" w:color="auto" w:frame="1"/>
          <w:lang w:eastAsia="sk-SK"/>
        </w:rPr>
        <w:t xml:space="preserve"> </w:t>
      </w:r>
      <w:hyperlink r:id="rId4" w:history="1">
        <w:r w:rsidR="00D47D09" w:rsidRPr="00337658">
          <w:rPr>
            <w:rStyle w:val="Hypertextovprepojenie"/>
            <w:rFonts w:eastAsia="Times New Roman" w:cstheme="minorHAnsi"/>
            <w:b/>
            <w:bCs/>
            <w:kern w:val="36"/>
            <w:bdr w:val="none" w:sz="0" w:space="0" w:color="auto" w:frame="1"/>
            <w:lang w:eastAsia="sk-SK"/>
          </w:rPr>
          <w:t>www.health.gov.sk</w:t>
        </w:r>
      </w:hyperlink>
      <w:r w:rsidR="00D47D09">
        <w:rPr>
          <w:rFonts w:eastAsia="Times New Roman" w:cstheme="minorHAnsi"/>
          <w:b/>
          <w:bCs/>
          <w:color w:val="000000"/>
          <w:kern w:val="36"/>
          <w:bdr w:val="none" w:sz="0" w:space="0" w:color="auto" w:frame="1"/>
          <w:lang w:eastAsia="sk-SK"/>
        </w:rPr>
        <w:t xml:space="preserve"> </w:t>
      </w:r>
      <w:bookmarkStart w:id="0" w:name="_GoBack"/>
      <w:bookmarkEnd w:id="0"/>
      <w:r>
        <w:rPr>
          <w:rFonts w:eastAsia="Times New Roman" w:cstheme="minorHAnsi"/>
          <w:b/>
          <w:bCs/>
          <w:color w:val="000000"/>
          <w:kern w:val="36"/>
          <w:bdr w:val="none" w:sz="0" w:space="0" w:color="auto" w:frame="1"/>
          <w:lang w:eastAsia="sk-SK"/>
        </w:rPr>
        <w:t xml:space="preserve"> nasledovný oznam:</w:t>
      </w:r>
    </w:p>
    <w:p w:rsidR="0005229D" w:rsidRDefault="0005229D" w:rsidP="0005229D">
      <w:pPr>
        <w:shd w:val="clear" w:color="auto" w:fill="FFFFFF"/>
        <w:spacing w:after="0" w:line="336" w:lineRule="atLeast"/>
        <w:textAlignment w:val="baseline"/>
        <w:outlineLvl w:val="0"/>
        <w:rPr>
          <w:rFonts w:eastAsia="Times New Roman" w:cstheme="minorHAnsi"/>
          <w:b/>
          <w:bCs/>
          <w:color w:val="000000"/>
          <w:kern w:val="36"/>
          <w:bdr w:val="none" w:sz="0" w:space="0" w:color="auto" w:frame="1"/>
          <w:lang w:eastAsia="sk-SK"/>
        </w:rPr>
      </w:pPr>
    </w:p>
    <w:p w:rsidR="0005229D" w:rsidRDefault="0005229D" w:rsidP="0005229D">
      <w:pPr>
        <w:shd w:val="clear" w:color="auto" w:fill="FFFFFF"/>
        <w:spacing w:after="0" w:line="336" w:lineRule="atLeast"/>
        <w:textAlignment w:val="baseline"/>
        <w:outlineLvl w:val="0"/>
        <w:rPr>
          <w:rFonts w:eastAsia="Times New Roman" w:cstheme="minorHAnsi"/>
          <w:bCs/>
          <w:i/>
          <w:color w:val="000000"/>
          <w:kern w:val="36"/>
          <w:bdr w:val="none" w:sz="0" w:space="0" w:color="auto" w:frame="1"/>
          <w:lang w:eastAsia="sk-SK"/>
        </w:rPr>
      </w:pPr>
      <w:r w:rsidRPr="0005229D">
        <w:rPr>
          <w:rFonts w:eastAsia="Times New Roman" w:cstheme="minorHAnsi"/>
          <w:b/>
          <w:bCs/>
          <w:color w:val="000000"/>
          <w:kern w:val="36"/>
          <w:bdr w:val="none" w:sz="0" w:space="0" w:color="auto" w:frame="1"/>
          <w:lang w:eastAsia="sk-SK"/>
        </w:rPr>
        <w:t>„</w:t>
      </w:r>
      <w:r w:rsidRPr="0005229D">
        <w:rPr>
          <w:rFonts w:eastAsia="Times New Roman" w:cstheme="minorHAnsi"/>
          <w:b/>
          <w:bCs/>
          <w:i/>
          <w:color w:val="000000"/>
          <w:kern w:val="36"/>
          <w:bdr w:val="none" w:sz="0" w:space="0" w:color="auto" w:frame="1"/>
          <w:lang w:eastAsia="sk-SK"/>
        </w:rPr>
        <w:t>COVID-19:</w:t>
      </w:r>
      <w:r w:rsidRPr="0005229D">
        <w:rPr>
          <w:rFonts w:eastAsia="Times New Roman" w:cstheme="minorHAnsi"/>
          <w:bCs/>
          <w:i/>
          <w:color w:val="000000"/>
          <w:kern w:val="36"/>
          <w:bdr w:val="none" w:sz="0" w:space="0" w:color="auto" w:frame="1"/>
          <w:lang w:eastAsia="sk-SK"/>
        </w:rPr>
        <w:t xml:space="preserve"> </w:t>
      </w:r>
      <w:r w:rsidRPr="0005229D">
        <w:rPr>
          <w:rFonts w:eastAsia="Times New Roman" w:cstheme="minorHAnsi"/>
          <w:b/>
          <w:bCs/>
          <w:i/>
          <w:color w:val="000000"/>
          <w:kern w:val="36"/>
          <w:bdr w:val="none" w:sz="0" w:space="0" w:color="auto" w:frame="1"/>
          <w:lang w:eastAsia="sk-SK"/>
        </w:rPr>
        <w:t>Bez registrácie sa dá zaočkovať aj v nemocniciach</w:t>
      </w:r>
    </w:p>
    <w:p w:rsidR="0005229D" w:rsidRPr="0005229D" w:rsidRDefault="0005229D" w:rsidP="0005229D">
      <w:pPr>
        <w:shd w:val="clear" w:color="auto" w:fill="FFFFFF"/>
        <w:spacing w:after="0" w:line="336" w:lineRule="atLeast"/>
        <w:textAlignment w:val="baseline"/>
        <w:outlineLvl w:val="0"/>
        <w:rPr>
          <w:rFonts w:eastAsia="Times New Roman" w:cstheme="minorHAnsi"/>
          <w:bCs/>
          <w:i/>
          <w:color w:val="000000"/>
          <w:kern w:val="36"/>
          <w:bdr w:val="none" w:sz="0" w:space="0" w:color="auto" w:frame="1"/>
          <w:lang w:eastAsia="sk-SK"/>
        </w:rPr>
      </w:pPr>
    </w:p>
    <w:p w:rsidR="0005229D" w:rsidRPr="0005229D" w:rsidRDefault="0005229D" w:rsidP="0005229D">
      <w:pPr>
        <w:spacing w:after="0" w:line="270" w:lineRule="atLeast"/>
        <w:jc w:val="both"/>
        <w:textAlignment w:val="baseline"/>
        <w:rPr>
          <w:rFonts w:eastAsia="Times New Roman" w:cstheme="minorHAnsi"/>
          <w:bCs/>
          <w:i/>
          <w:color w:val="000000"/>
          <w:bdr w:val="none" w:sz="0" w:space="0" w:color="auto" w:frame="1"/>
          <w:lang w:eastAsia="sk-SK"/>
        </w:rPr>
      </w:pPr>
      <w:r w:rsidRPr="0005229D">
        <w:rPr>
          <w:rFonts w:eastAsia="Times New Roman" w:cstheme="minorHAnsi"/>
          <w:bCs/>
          <w:i/>
          <w:color w:val="000000"/>
          <w:bdr w:val="none" w:sz="0" w:space="0" w:color="auto" w:frame="1"/>
          <w:lang w:eastAsia="sk-SK"/>
        </w:rPr>
        <w:t>Aby bola vakcinácia čo najdostupnejšia,  bez registrácie sa už možno dať zaočkovať aj v nemocniciach. Očkovanie je najúčinnejším nástrojom proti ochoreniu Covid-19 a štát ho každému záujemcovi poskytuje bezplatne.</w:t>
      </w:r>
    </w:p>
    <w:p w:rsidR="0005229D" w:rsidRPr="0005229D" w:rsidRDefault="0005229D" w:rsidP="0005229D">
      <w:pPr>
        <w:spacing w:after="0" w:line="270" w:lineRule="atLeast"/>
        <w:jc w:val="both"/>
        <w:textAlignment w:val="baseline"/>
        <w:rPr>
          <w:rFonts w:eastAsia="Times New Roman" w:cstheme="minorHAnsi"/>
          <w:i/>
          <w:color w:val="000000"/>
          <w:lang w:eastAsia="sk-SK"/>
        </w:rPr>
      </w:pPr>
      <w:r w:rsidRPr="0005229D">
        <w:rPr>
          <w:rFonts w:eastAsia="Times New Roman" w:cstheme="minorHAnsi"/>
          <w:i/>
          <w:color w:val="000000"/>
          <w:lang w:eastAsia="sk-SK"/>
        </w:rPr>
        <w:br/>
        <w:t>Pokračuje očkovanie ľudí, ktorí sa zaregistrovali cez formulár, rozbehlo sa očkovanie v ambulanciách a v regiónoch očkujú výjazdové tímy. Ďalšou z možností je nechať sa zaočkovať bez termínu. Od dnes tak možno urobiť aj vo vybraných nemocniciach. Zdravotnícke zariadenia si vyčlenili na takéto očkovanie vybrané časy. Záujemcovia si so sebou musia priniesť len preukaz totožnosti a preukaz poistenca.</w:t>
      </w:r>
    </w:p>
    <w:p w:rsidR="0005229D" w:rsidRDefault="0005229D" w:rsidP="0005229D">
      <w:pPr>
        <w:spacing w:after="0" w:line="270" w:lineRule="atLeast"/>
        <w:jc w:val="both"/>
        <w:textAlignment w:val="baseline"/>
        <w:rPr>
          <w:rFonts w:eastAsia="Times New Roman" w:cstheme="minorHAnsi"/>
          <w:i/>
          <w:color w:val="000000"/>
          <w:lang w:eastAsia="sk-SK"/>
        </w:rPr>
      </w:pPr>
      <w:r w:rsidRPr="0005229D">
        <w:rPr>
          <w:rFonts w:eastAsia="Times New Roman" w:cstheme="minorHAnsi"/>
          <w:bCs/>
          <w:i/>
          <w:color w:val="000000"/>
          <w:bdr w:val="none" w:sz="0" w:space="0" w:color="auto" w:frame="1"/>
          <w:lang w:eastAsia="sk-SK"/>
        </w:rPr>
        <w:t xml:space="preserve">Zoznam očkovacích centier, v ktorých sa najbližších 7 dní budú môcť dať ľudia zaočkovať aj bez registrácie vakcínami </w:t>
      </w:r>
      <w:proofErr w:type="spellStart"/>
      <w:r w:rsidRPr="0005229D">
        <w:rPr>
          <w:rFonts w:eastAsia="Times New Roman" w:cstheme="minorHAnsi"/>
          <w:bCs/>
          <w:i/>
          <w:color w:val="000000"/>
          <w:bdr w:val="none" w:sz="0" w:space="0" w:color="auto" w:frame="1"/>
          <w:lang w:eastAsia="sk-SK"/>
        </w:rPr>
        <w:t>Comirnaty</w:t>
      </w:r>
      <w:proofErr w:type="spellEnd"/>
      <w:r w:rsidRPr="0005229D">
        <w:rPr>
          <w:rFonts w:eastAsia="Times New Roman" w:cstheme="minorHAnsi"/>
          <w:bCs/>
          <w:i/>
          <w:color w:val="000000"/>
          <w:bdr w:val="none" w:sz="0" w:space="0" w:color="auto" w:frame="1"/>
          <w:lang w:eastAsia="sk-SK"/>
        </w:rPr>
        <w:t xml:space="preserve"> (Pfizer/</w:t>
      </w:r>
      <w:proofErr w:type="spellStart"/>
      <w:r w:rsidRPr="0005229D">
        <w:rPr>
          <w:rFonts w:eastAsia="Times New Roman" w:cstheme="minorHAnsi"/>
          <w:bCs/>
          <w:i/>
          <w:color w:val="000000"/>
          <w:bdr w:val="none" w:sz="0" w:space="0" w:color="auto" w:frame="1"/>
          <w:lang w:eastAsia="sk-SK"/>
        </w:rPr>
        <w:t>BioNTech</w:t>
      </w:r>
      <w:proofErr w:type="spellEnd"/>
      <w:r w:rsidRPr="0005229D">
        <w:rPr>
          <w:rFonts w:eastAsia="Times New Roman" w:cstheme="minorHAnsi"/>
          <w:bCs/>
          <w:i/>
          <w:color w:val="000000"/>
          <w:bdr w:val="none" w:sz="0" w:space="0" w:color="auto" w:frame="1"/>
          <w:lang w:eastAsia="sk-SK"/>
        </w:rPr>
        <w:t>) a </w:t>
      </w:r>
      <w:proofErr w:type="spellStart"/>
      <w:r w:rsidRPr="0005229D">
        <w:rPr>
          <w:rFonts w:eastAsia="Times New Roman" w:cstheme="minorHAnsi"/>
          <w:bCs/>
          <w:i/>
          <w:color w:val="000000"/>
          <w:bdr w:val="none" w:sz="0" w:space="0" w:color="auto" w:frame="1"/>
          <w:lang w:eastAsia="sk-SK"/>
        </w:rPr>
        <w:t>Spikevax</w:t>
      </w:r>
      <w:proofErr w:type="spellEnd"/>
      <w:r w:rsidRPr="0005229D">
        <w:rPr>
          <w:rFonts w:eastAsia="Times New Roman" w:cstheme="minorHAnsi"/>
          <w:bCs/>
          <w:i/>
          <w:color w:val="000000"/>
          <w:bdr w:val="none" w:sz="0" w:space="0" w:color="auto" w:frame="1"/>
          <w:lang w:eastAsia="sk-SK"/>
        </w:rPr>
        <w:t xml:space="preserve"> (Moderna) sa nachádza na adrese: </w:t>
      </w:r>
      <w:hyperlink r:id="rId5" w:history="1">
        <w:r w:rsidRPr="0005229D">
          <w:rPr>
            <w:rFonts w:eastAsia="Times New Roman" w:cstheme="minorHAnsi"/>
            <w:bCs/>
            <w:i/>
            <w:color w:val="054D92"/>
            <w:bdr w:val="none" w:sz="0" w:space="0" w:color="auto" w:frame="1"/>
            <w:lang w:eastAsia="sk-SK"/>
          </w:rPr>
          <w:t>https://www.health.gov.sk/?Ockovanie-bez-registracie</w:t>
        </w:r>
      </w:hyperlink>
      <w:r w:rsidRPr="0005229D">
        <w:rPr>
          <w:rFonts w:eastAsia="Times New Roman" w:cstheme="minorHAnsi"/>
          <w:i/>
          <w:color w:val="000000"/>
          <w:lang w:eastAsia="sk-SK"/>
        </w:rPr>
        <w:t>“.</w:t>
      </w:r>
    </w:p>
    <w:p w:rsidR="00BD0D79" w:rsidRDefault="00BD0D79" w:rsidP="0005229D">
      <w:pPr>
        <w:spacing w:after="0" w:line="270" w:lineRule="atLeast"/>
        <w:jc w:val="both"/>
        <w:textAlignment w:val="baseline"/>
        <w:rPr>
          <w:rFonts w:eastAsia="Times New Roman" w:cstheme="minorHAnsi"/>
          <w:i/>
          <w:color w:val="000000"/>
          <w:lang w:eastAsia="sk-SK"/>
        </w:rPr>
      </w:pPr>
    </w:p>
    <w:sectPr w:rsidR="00BD0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9D"/>
    <w:rsid w:val="0005229D"/>
    <w:rsid w:val="005D384C"/>
    <w:rsid w:val="00BD0D79"/>
    <w:rsid w:val="00D47D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D821"/>
  <w15:chartTrackingRefBased/>
  <w15:docId w15:val="{BAF99465-F8DC-48DE-AD24-0CC11D16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0522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5229D"/>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05229D"/>
    <w:rPr>
      <w:color w:val="0000FF"/>
      <w:u w:val="single"/>
    </w:rPr>
  </w:style>
  <w:style w:type="paragraph" w:styleId="Normlnywebov">
    <w:name w:val="Normal (Web)"/>
    <w:basedOn w:val="Normlny"/>
    <w:uiPriority w:val="99"/>
    <w:semiHidden/>
    <w:unhideWhenUsed/>
    <w:rsid w:val="0005229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5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87914">
      <w:bodyDiv w:val="1"/>
      <w:marLeft w:val="0"/>
      <w:marRight w:val="0"/>
      <w:marTop w:val="0"/>
      <w:marBottom w:val="0"/>
      <w:divBdr>
        <w:top w:val="none" w:sz="0" w:space="0" w:color="auto"/>
        <w:left w:val="none" w:sz="0" w:space="0" w:color="auto"/>
        <w:bottom w:val="none" w:sz="0" w:space="0" w:color="auto"/>
        <w:right w:val="none" w:sz="0" w:space="0" w:color="auto"/>
      </w:divBdr>
      <w:divsChild>
        <w:div w:id="1522090950">
          <w:marLeft w:val="0"/>
          <w:marRight w:val="0"/>
          <w:marTop w:val="0"/>
          <w:marBottom w:val="0"/>
          <w:divBdr>
            <w:top w:val="none" w:sz="0" w:space="0" w:color="auto"/>
            <w:left w:val="none" w:sz="0" w:space="0" w:color="auto"/>
            <w:bottom w:val="none" w:sz="0" w:space="0" w:color="auto"/>
            <w:right w:val="none" w:sz="0" w:space="0" w:color="auto"/>
          </w:divBdr>
          <w:divsChild>
            <w:div w:id="967779895">
              <w:marLeft w:val="0"/>
              <w:marRight w:val="0"/>
              <w:marTop w:val="0"/>
              <w:marBottom w:val="0"/>
              <w:divBdr>
                <w:top w:val="none" w:sz="0" w:space="0" w:color="auto"/>
                <w:left w:val="none" w:sz="0" w:space="0" w:color="auto"/>
                <w:bottom w:val="none" w:sz="0" w:space="0" w:color="auto"/>
                <w:right w:val="none" w:sz="0" w:space="0" w:color="auto"/>
              </w:divBdr>
              <w:divsChild>
                <w:div w:id="1526560861">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631476703">
      <w:bodyDiv w:val="1"/>
      <w:marLeft w:val="0"/>
      <w:marRight w:val="0"/>
      <w:marTop w:val="0"/>
      <w:marBottom w:val="0"/>
      <w:divBdr>
        <w:top w:val="none" w:sz="0" w:space="0" w:color="auto"/>
        <w:left w:val="none" w:sz="0" w:space="0" w:color="auto"/>
        <w:bottom w:val="none" w:sz="0" w:space="0" w:color="auto"/>
        <w:right w:val="none" w:sz="0" w:space="0" w:color="auto"/>
      </w:divBdr>
      <w:divsChild>
        <w:div w:id="1471481419">
          <w:marLeft w:val="240"/>
          <w:marRight w:val="0"/>
          <w:marTop w:val="0"/>
          <w:marBottom w:val="240"/>
          <w:divBdr>
            <w:top w:val="none" w:sz="0" w:space="0" w:color="auto"/>
            <w:left w:val="none" w:sz="0" w:space="0" w:color="auto"/>
            <w:bottom w:val="none" w:sz="0" w:space="0" w:color="auto"/>
            <w:right w:val="none" w:sz="0" w:space="0" w:color="auto"/>
          </w:divBdr>
          <w:divsChild>
            <w:div w:id="711003986">
              <w:marLeft w:val="0"/>
              <w:marRight w:val="0"/>
              <w:marTop w:val="240"/>
              <w:marBottom w:val="0"/>
              <w:divBdr>
                <w:top w:val="single" w:sz="6" w:space="0" w:color="CFCFCF"/>
                <w:left w:val="single" w:sz="6" w:space="0" w:color="CFCFCF"/>
                <w:bottom w:val="single" w:sz="6" w:space="0" w:color="CFCFCF"/>
                <w:right w:val="single" w:sz="6" w:space="0" w:color="CFCFCF"/>
              </w:divBdr>
              <w:divsChild>
                <w:div w:id="792211623">
                  <w:marLeft w:val="0"/>
                  <w:marRight w:val="0"/>
                  <w:marTop w:val="0"/>
                  <w:marBottom w:val="0"/>
                  <w:divBdr>
                    <w:top w:val="none" w:sz="0" w:space="0" w:color="auto"/>
                    <w:left w:val="none" w:sz="0" w:space="0" w:color="auto"/>
                    <w:bottom w:val="none" w:sz="0" w:space="0" w:color="auto"/>
                    <w:right w:val="none" w:sz="0" w:space="0" w:color="auto"/>
                  </w:divBdr>
                </w:div>
                <w:div w:id="4043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alth.gov.sk/?Ockovanie-bez-registracie" TargetMode="External"/><Relationship Id="rId10" Type="http://schemas.openxmlformats.org/officeDocument/2006/relationships/customXml" Target="../customXml/item3.xml"/><Relationship Id="rId4" Type="http://schemas.openxmlformats.org/officeDocument/2006/relationships/hyperlink" Target="http://www.health.gov.sk" TargetMode="External"/><Relationship Id="rId9" Type="http://schemas.openxmlformats.org/officeDocument/2006/relationships/customXml" Target="../customXml/item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5D6855442AAA41BCFFD74B0149E8B3" ma:contentTypeVersion="12" ma:contentTypeDescription="Umožňuje vytvoriť nový dokument." ma:contentTypeScope="" ma:versionID="a5e7ac832ae5271796afacaad85532da">
  <xsd:schema xmlns:xsd="http://www.w3.org/2001/XMLSchema" xmlns:xs="http://www.w3.org/2001/XMLSchema" xmlns:p="http://schemas.microsoft.com/office/2006/metadata/properties" xmlns:ns2="0d081e47-0346-46a4-b19a-1085deb1af7a" xmlns:ns3="c571e82a-11d7-41e3-83ec-27285d78cf24" targetNamespace="http://schemas.microsoft.com/office/2006/metadata/properties" ma:root="true" ma:fieldsID="e88338d55b09098f178de7bb95253590" ns2:_="" ns3:_="">
    <xsd:import namespace="0d081e47-0346-46a4-b19a-1085deb1af7a"/>
    <xsd:import namespace="c571e82a-11d7-41e3-83ec-27285d78c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81e47-0346-46a4-b19a-1085deb1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1e82a-11d7-41e3-83ec-27285d78cf24"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C31DF-9E50-44BD-9E8E-3298687A8C0F}"/>
</file>

<file path=customXml/itemProps2.xml><?xml version="1.0" encoding="utf-8"?>
<ds:datastoreItem xmlns:ds="http://schemas.openxmlformats.org/officeDocument/2006/customXml" ds:itemID="{40A0425A-55F3-4BC9-8223-2DC7579DF56B}"/>
</file>

<file path=customXml/itemProps3.xml><?xml version="1.0" encoding="utf-8"?>
<ds:datastoreItem xmlns:ds="http://schemas.openxmlformats.org/officeDocument/2006/customXml" ds:itemID="{400BEEAF-7D32-4250-BF9E-0FF6CC88B977}"/>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Dôvera zdravotná poisťovňa a.s.</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2021-08-04T08:31:00Z</dcterms:created>
  <dcterms:modified xsi:type="dcterms:W3CDTF">2021-08-04T08:31:00Z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0x010100685D6855442AAA41BCFFD74B0149E8B3</vt:lpwstr>
  </property>
</Properties>
</file>